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METHODS</w:t>
      </w:r>
    </w:p>
    <w:p w:rsidR="00000000" w:rsidDel="00000000" w:rsidP="00000000" w:rsidRDefault="00000000" w:rsidRPr="00000000" w14:paraId="00000002">
      <w:pPr>
        <w:rPr/>
      </w:pPr>
      <w:r w:rsidDel="00000000" w:rsidR="00000000" w:rsidRPr="00000000">
        <w:rPr>
          <w:rtl w:val="0"/>
        </w:rPr>
        <w:t xml:space="preserve">We compute the relative anomaly in the number of tweets with respect to the annual and seasonal trend for each week, fitted with data between 2016 and 2019. We compare the weeks in 2020 that have low stringency index (&lt; 10%) with those having high stringency (&gt; 50%). The coefficient and the intercepts are, respectively, the change in the relative anomaly (comparing low and high stringency weeks), and the relative anomaly for low stringency weeks, both expressed in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RESULTS</w:t>
      </w:r>
    </w:p>
    <w:tbl>
      <w:tblPr>
        <w:tblStyle w:val="Table1"/>
        <w:tblW w:w="12925.55934765120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005"/>
        <w:gridCol w:w="1305"/>
        <w:gridCol w:w="1260"/>
        <w:gridCol w:w="930"/>
        <w:gridCol w:w="1035"/>
        <w:gridCol w:w="900"/>
        <w:gridCol w:w="1245"/>
        <w:gridCol w:w="1470"/>
        <w:gridCol w:w="1080"/>
        <w:gridCol w:w="1195.5593476512033"/>
        <w:tblGridChange w:id="0">
          <w:tblGrid>
            <w:gridCol w:w="1500"/>
            <w:gridCol w:w="1005"/>
            <w:gridCol w:w="1305"/>
            <w:gridCol w:w="1260"/>
            <w:gridCol w:w="930"/>
            <w:gridCol w:w="1035"/>
            <w:gridCol w:w="900"/>
            <w:gridCol w:w="1245"/>
            <w:gridCol w:w="1470"/>
            <w:gridCol w:w="1080"/>
            <w:gridCol w:w="1195.55934765120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b w:val="1"/>
                <w:sz w:val="20"/>
                <w:szCs w:val="20"/>
              </w:rPr>
            </w:pPr>
            <w:r w:rsidDel="00000000" w:rsidR="00000000" w:rsidRPr="00000000">
              <w:rPr>
                <w:b w:val="1"/>
                <w:sz w:val="20"/>
                <w:szCs w:val="20"/>
                <w:rtl w:val="0"/>
              </w:rPr>
              <w:t xml:space="preserve">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b w:val="1"/>
                <w:sz w:val="20"/>
                <w:szCs w:val="20"/>
              </w:rPr>
            </w:pPr>
            <w:r w:rsidDel="00000000" w:rsidR="00000000" w:rsidRPr="00000000">
              <w:rPr>
                <w:b w:val="1"/>
                <w:sz w:val="20"/>
                <w:szCs w:val="20"/>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b w:val="1"/>
                <w:sz w:val="20"/>
                <w:szCs w:val="20"/>
              </w:rPr>
            </w:pPr>
            <w:r w:rsidDel="00000000" w:rsidR="00000000" w:rsidRPr="00000000">
              <w:rPr>
                <w:b w:val="1"/>
                <w:sz w:val="20"/>
                <w:szCs w:val="20"/>
                <w:rtl w:val="0"/>
              </w:rPr>
              <w:t xml:space="preserve"># Weeks stringency &lt;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b w:val="1"/>
                <w:sz w:val="20"/>
                <w:szCs w:val="20"/>
              </w:rPr>
            </w:pPr>
            <w:r w:rsidDel="00000000" w:rsidR="00000000" w:rsidRPr="00000000">
              <w:rPr>
                <w:b w:val="1"/>
                <w:sz w:val="20"/>
                <w:szCs w:val="20"/>
                <w:rtl w:val="0"/>
              </w:rPr>
              <w:t xml:space="preserve"># Weeks stringency &gt;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b w:val="1"/>
                <w:sz w:val="20"/>
                <w:szCs w:val="20"/>
              </w:rPr>
            </w:pPr>
            <w:r w:rsidDel="00000000" w:rsidR="00000000" w:rsidRPr="00000000">
              <w:rPr>
                <w:b w:val="1"/>
                <w:sz w:val="20"/>
                <w:szCs w:val="20"/>
                <w:rtl w:val="0"/>
              </w:rPr>
              <w:t xml:space="preserve">t-value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sz w:val="20"/>
                <w:szCs w:val="20"/>
              </w:rPr>
            </w:pPr>
            <w:r w:rsidDel="00000000" w:rsidR="00000000" w:rsidRPr="00000000">
              <w:rPr>
                <w:b w:val="1"/>
                <w:sz w:val="20"/>
                <w:szCs w:val="20"/>
                <w:rtl w:val="0"/>
              </w:rPr>
              <w:t xml:space="preserve">p-value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b w:val="1"/>
                <w:sz w:val="20"/>
                <w:szCs w:val="20"/>
              </w:rPr>
            </w:pPr>
            <w:r w:rsidDel="00000000" w:rsidR="00000000" w:rsidRPr="00000000">
              <w:rPr>
                <w:b w:val="1"/>
                <w:sz w:val="20"/>
                <w:szCs w:val="20"/>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b w:val="1"/>
                <w:sz w:val="20"/>
                <w:szCs w:val="20"/>
              </w:rPr>
            </w:pPr>
            <w:r w:rsidDel="00000000" w:rsidR="00000000" w:rsidRPr="00000000">
              <w:rPr>
                <w:b w:val="1"/>
                <w:sz w:val="20"/>
                <w:szCs w:val="20"/>
                <w:rtl w:val="0"/>
              </w:rPr>
              <w:t xml:space="preserve">Coefficient ±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b w:val="1"/>
                <w:sz w:val="20"/>
                <w:szCs w:val="20"/>
              </w:rPr>
            </w:pPr>
            <w:r w:rsidDel="00000000" w:rsidR="00000000" w:rsidRPr="00000000">
              <w:rPr>
                <w:b w:val="1"/>
                <w:sz w:val="20"/>
                <w:szCs w:val="20"/>
                <w:rtl w:val="0"/>
              </w:rPr>
              <w:t xml:space="preserve">Intercept ± 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sz w:val="20"/>
                <w:szCs w:val="20"/>
              </w:rPr>
            </w:pPr>
            <w:r w:rsidDel="00000000" w:rsidR="00000000" w:rsidRPr="00000000">
              <w:rPr>
                <w:b w:val="1"/>
                <w:sz w:val="20"/>
                <w:szCs w:val="20"/>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sz w:val="20"/>
                <w:szCs w:val="20"/>
              </w:rPr>
            </w:pPr>
            <w:r w:rsidDel="00000000" w:rsidR="00000000" w:rsidRPr="00000000">
              <w:rPr>
                <w:b w:val="1"/>
                <w:sz w:val="20"/>
                <w:szCs w:val="20"/>
                <w:rtl w:val="0"/>
              </w:rPr>
              <w:t xml:space="preserve">Longitude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sz w:val="20"/>
                <w:szCs w:val="20"/>
              </w:rPr>
            </w:pPr>
            <w:r w:rsidDel="00000000" w:rsidR="00000000" w:rsidRPr="00000000">
              <w:rPr>
                <w:sz w:val="20"/>
                <w:szCs w:val="20"/>
                <w:rtl w:val="0"/>
              </w:rPr>
              <w:t xml:space="preserve">Great Smoky Mountains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0"/>
                <w:szCs w:val="20"/>
              </w:rPr>
            </w:pPr>
            <w:r w:rsidDel="00000000" w:rsidR="00000000" w:rsidRPr="00000000">
              <w:rPr>
                <w:sz w:val="20"/>
                <w:szCs w:val="20"/>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sz w:val="20"/>
                <w:szCs w:val="20"/>
              </w:rPr>
            </w:pPr>
            <w:r w:rsidDel="00000000" w:rsidR="00000000" w:rsidRPr="00000000">
              <w:rPr>
                <w:sz w:val="20"/>
                <w:szCs w:val="20"/>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0"/>
                <w:szCs w:val="20"/>
              </w:rPr>
            </w:pPr>
            <w:r w:rsidDel="00000000" w:rsidR="00000000" w:rsidRPr="00000000">
              <w:rPr>
                <w:sz w:val="20"/>
                <w:szCs w:val="20"/>
                <w:rtl w:val="0"/>
              </w:rPr>
              <w:t xml:space="preserve">0.057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sz w:val="20"/>
                <w:szCs w:val="20"/>
              </w:rPr>
            </w:pPr>
            <w:r w:rsidDel="00000000" w:rsidR="00000000" w:rsidRPr="00000000">
              <w:rPr>
                <w:sz w:val="20"/>
                <w:szCs w:val="20"/>
                <w:rtl w:val="0"/>
              </w:rPr>
              <w:t xml:space="preserve">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sz w:val="20"/>
                <w:szCs w:val="20"/>
              </w:rPr>
            </w:pPr>
            <w:r w:rsidDel="00000000" w:rsidR="00000000" w:rsidRPr="00000000">
              <w:rPr>
                <w:sz w:val="20"/>
                <w:szCs w:val="20"/>
                <w:rtl w:val="0"/>
              </w:rPr>
              <w:t xml:space="preserve">-350 ± 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0"/>
                <w:szCs w:val="20"/>
              </w:rPr>
            </w:pPr>
            <w:r w:rsidDel="00000000" w:rsidR="00000000" w:rsidRPr="00000000">
              <w:rPr>
                <w:sz w:val="20"/>
                <w:szCs w:val="20"/>
                <w:rtl w:val="0"/>
              </w:rPr>
              <w:t xml:space="preserve">390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0"/>
                <w:szCs w:val="20"/>
              </w:rPr>
            </w:pPr>
            <w:r w:rsidDel="00000000" w:rsidR="00000000" w:rsidRPr="00000000">
              <w:rPr>
                <w:sz w:val="20"/>
                <w:szCs w:val="20"/>
                <w:rtl w:val="0"/>
              </w:rPr>
              <w:t xml:space="preserve">35.60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sz w:val="20"/>
                <w:szCs w:val="20"/>
              </w:rPr>
            </w:pPr>
            <w:r w:rsidDel="00000000" w:rsidR="00000000" w:rsidRPr="00000000">
              <w:rPr>
                <w:sz w:val="20"/>
                <w:szCs w:val="20"/>
                <w:rtl w:val="0"/>
              </w:rPr>
              <w:t xml:space="preserve">-83.51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0"/>
                <w:szCs w:val="20"/>
              </w:rPr>
            </w:pPr>
            <w:r w:rsidDel="00000000" w:rsidR="00000000" w:rsidRPr="00000000">
              <w:rPr>
                <w:sz w:val="20"/>
                <w:szCs w:val="20"/>
                <w:rtl w:val="0"/>
              </w:rPr>
              <w:t xml:space="preserve">Grand Canyon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sz w:val="20"/>
                <w:szCs w:val="20"/>
              </w:rPr>
            </w:pPr>
            <w:r w:rsidDel="00000000" w:rsidR="00000000" w:rsidRPr="00000000">
              <w:rPr>
                <w:sz w:val="20"/>
                <w:szCs w:val="20"/>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sz w:val="20"/>
                <w:szCs w:val="20"/>
              </w:rPr>
            </w:pPr>
            <w:r w:rsidDel="00000000" w:rsidR="00000000" w:rsidRPr="00000000">
              <w:rPr>
                <w:sz w:val="20"/>
                <w:szCs w:val="20"/>
                <w:rtl w:val="0"/>
              </w:rPr>
              <w:t xml:space="preserve">-3.28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0"/>
                <w:szCs w:val="20"/>
              </w:rPr>
            </w:pPr>
            <w:r w:rsidDel="00000000" w:rsidR="00000000" w:rsidRPr="00000000">
              <w:rPr>
                <w:sz w:val="20"/>
                <w:szCs w:val="20"/>
                <w:rtl w:val="0"/>
              </w:rPr>
              <w:t xml:space="preserve">0.0097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0"/>
                <w:szCs w:val="20"/>
              </w:rPr>
            </w:pPr>
            <w:r w:rsidDel="00000000" w:rsidR="00000000" w:rsidRPr="00000000">
              <w:rPr>
                <w:sz w:val="20"/>
                <w:szCs w:val="20"/>
                <w:rtl w:val="0"/>
              </w:rPr>
              <w:t xml:space="preserve">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sz w:val="20"/>
                <w:szCs w:val="20"/>
              </w:rPr>
            </w:pPr>
            <w:r w:rsidDel="00000000" w:rsidR="00000000" w:rsidRPr="00000000">
              <w:rPr>
                <w:sz w:val="20"/>
                <w:szCs w:val="20"/>
                <w:rtl w:val="0"/>
              </w:rPr>
              <w:t xml:space="preserve">-32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sz w:val="20"/>
                <w:szCs w:val="20"/>
              </w:rPr>
            </w:pPr>
            <w:r w:rsidDel="00000000" w:rsidR="00000000" w:rsidRPr="00000000">
              <w:rPr>
                <w:sz w:val="20"/>
                <w:szCs w:val="20"/>
                <w:rtl w:val="0"/>
              </w:rPr>
              <w:t xml:space="preserve">-30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0"/>
                <w:szCs w:val="20"/>
              </w:rPr>
            </w:pPr>
            <w:r w:rsidDel="00000000" w:rsidR="00000000" w:rsidRPr="00000000">
              <w:rPr>
                <w:sz w:val="20"/>
                <w:szCs w:val="20"/>
                <w:rtl w:val="0"/>
              </w:rPr>
              <w:t xml:space="preserve">36.18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sz w:val="20"/>
                <w:szCs w:val="20"/>
              </w:rPr>
            </w:pPr>
            <w:r w:rsidDel="00000000" w:rsidR="00000000" w:rsidRPr="00000000">
              <w:rPr>
                <w:sz w:val="20"/>
                <w:szCs w:val="20"/>
                <w:rtl w:val="0"/>
              </w:rPr>
              <w:t xml:space="preserve">-112.66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sz w:val="20"/>
                <w:szCs w:val="20"/>
              </w:rPr>
            </w:pPr>
            <w:r w:rsidDel="00000000" w:rsidR="00000000" w:rsidRPr="00000000">
              <w:rPr>
                <w:sz w:val="20"/>
                <w:szCs w:val="20"/>
                <w:rtl w:val="0"/>
              </w:rPr>
              <w:t xml:space="preserve">Rocky Mountain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0"/>
                <w:szCs w:val="20"/>
              </w:rPr>
            </w:pPr>
            <w:r w:rsidDel="00000000" w:rsidR="00000000" w:rsidRPr="00000000">
              <w:rPr>
                <w:sz w:val="20"/>
                <w:szCs w:val="20"/>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0"/>
                <w:szCs w:val="20"/>
              </w:rPr>
            </w:pPr>
            <w:r w:rsidDel="00000000" w:rsidR="00000000" w:rsidRPr="00000000">
              <w:rPr>
                <w:sz w:val="20"/>
                <w:szCs w:val="20"/>
                <w:rtl w:val="0"/>
              </w:rPr>
              <w:t xml:space="preserve">-5.34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sz w:val="20"/>
                <w:szCs w:val="20"/>
                <w:vertAlign w:val="superscript"/>
              </w:rPr>
            </w:pPr>
            <w:r w:rsidDel="00000000" w:rsidR="00000000" w:rsidRPr="00000000">
              <w:rPr>
                <w:sz w:val="20"/>
                <w:szCs w:val="20"/>
                <w:rtl w:val="0"/>
              </w:rPr>
              <w:t xml:space="preserve">1.5 x 10</w:t>
            </w:r>
            <w:r w:rsidDel="00000000" w:rsidR="00000000" w:rsidRPr="00000000">
              <w:rPr>
                <w:sz w:val="20"/>
                <w:szCs w:val="20"/>
                <w:vertAlign w:val="superscrip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0"/>
                <w:szCs w:val="20"/>
              </w:rPr>
            </w:pPr>
            <w:r w:rsidDel="00000000" w:rsidR="00000000" w:rsidRPr="00000000">
              <w:rPr>
                <w:sz w:val="20"/>
                <w:szCs w:val="20"/>
                <w:rtl w:val="0"/>
              </w:rPr>
              <w:t xml:space="preserve">13.04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0"/>
                <w:szCs w:val="20"/>
              </w:rPr>
            </w:pPr>
            <w:r w:rsidDel="00000000" w:rsidR="00000000" w:rsidRPr="00000000">
              <w:rPr>
                <w:sz w:val="20"/>
                <w:szCs w:val="20"/>
                <w:rtl w:val="0"/>
              </w:rPr>
              <w:t xml:space="preserve">-210 ±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sz w:val="20"/>
                <w:szCs w:val="20"/>
              </w:rPr>
            </w:pPr>
            <w:r w:rsidDel="00000000" w:rsidR="00000000" w:rsidRPr="00000000">
              <w:rPr>
                <w:sz w:val="20"/>
                <w:szCs w:val="20"/>
                <w:rtl w:val="0"/>
              </w:rPr>
              <w:t xml:space="preserve">270 ±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0"/>
                <w:szCs w:val="20"/>
              </w:rPr>
            </w:pPr>
            <w:r w:rsidDel="00000000" w:rsidR="00000000" w:rsidRPr="00000000">
              <w:rPr>
                <w:sz w:val="20"/>
                <w:szCs w:val="20"/>
                <w:rtl w:val="0"/>
              </w:rPr>
              <w:t xml:space="preserve">40.36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0"/>
                <w:szCs w:val="20"/>
              </w:rPr>
            </w:pPr>
            <w:r w:rsidDel="00000000" w:rsidR="00000000" w:rsidRPr="00000000">
              <w:rPr>
                <w:sz w:val="20"/>
                <w:szCs w:val="20"/>
                <w:rtl w:val="0"/>
              </w:rPr>
              <w:t xml:space="preserve">-105.70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sz w:val="20"/>
                <w:szCs w:val="20"/>
              </w:rPr>
            </w:pPr>
            <w:r w:rsidDel="00000000" w:rsidR="00000000" w:rsidRPr="00000000">
              <w:rPr>
                <w:sz w:val="20"/>
                <w:szCs w:val="20"/>
                <w:rtl w:val="0"/>
              </w:rPr>
              <w:t xml:space="preserve">Zion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sz w:val="20"/>
                <w:szCs w:val="20"/>
              </w:rPr>
            </w:pPr>
            <w:r w:rsidDel="00000000" w:rsidR="00000000" w:rsidRPr="00000000">
              <w:rPr>
                <w:sz w:val="20"/>
                <w:szCs w:val="20"/>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0"/>
                <w:szCs w:val="20"/>
              </w:rPr>
            </w:pPr>
            <w:r w:rsidDel="00000000" w:rsidR="00000000" w:rsidRPr="00000000">
              <w:rPr>
                <w:sz w:val="20"/>
                <w:szCs w:val="20"/>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0.72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0"/>
                <w:szCs w:val="20"/>
              </w:rPr>
            </w:pPr>
            <w:r w:rsidDel="00000000" w:rsidR="00000000" w:rsidRPr="00000000">
              <w:rPr>
                <w:sz w:val="20"/>
                <w:szCs w:val="20"/>
                <w:rtl w:val="0"/>
              </w:rPr>
              <w:t xml:space="preserve">23.56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0"/>
                <w:szCs w:val="20"/>
              </w:rPr>
            </w:pPr>
            <w:r w:rsidDel="00000000" w:rsidR="00000000" w:rsidRPr="00000000">
              <w:rPr>
                <w:sz w:val="20"/>
                <w:szCs w:val="20"/>
                <w:rtl w:val="0"/>
              </w:rPr>
              <w:t xml:space="preserve">5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0"/>
                <w:szCs w:val="20"/>
              </w:rPr>
            </w:pPr>
            <w:r w:rsidDel="00000000" w:rsidR="00000000" w:rsidRPr="00000000">
              <w:rPr>
                <w:sz w:val="20"/>
                <w:szCs w:val="20"/>
                <w:rtl w:val="0"/>
              </w:rPr>
              <w:t xml:space="preserve">-18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sz w:val="20"/>
                <w:szCs w:val="20"/>
                <w:rtl w:val="0"/>
              </w:rPr>
              <w:t xml:space="preserve">37.30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0"/>
                <w:szCs w:val="20"/>
              </w:rPr>
            </w:pPr>
            <w:r w:rsidDel="00000000" w:rsidR="00000000" w:rsidRPr="00000000">
              <w:rPr>
                <w:sz w:val="20"/>
                <w:szCs w:val="20"/>
                <w:rtl w:val="0"/>
              </w:rPr>
              <w:t xml:space="preserve">-113.03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0"/>
                <w:szCs w:val="20"/>
              </w:rPr>
            </w:pPr>
            <w:r w:rsidDel="00000000" w:rsidR="00000000" w:rsidRPr="00000000">
              <w:rPr>
                <w:sz w:val="20"/>
                <w:szCs w:val="20"/>
                <w:rtl w:val="0"/>
              </w:rPr>
              <w:t xml:space="preserve">Yellowstone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sz w:val="20"/>
                <w:szCs w:val="20"/>
              </w:rPr>
            </w:pPr>
            <w:r w:rsidDel="00000000" w:rsidR="00000000" w:rsidRPr="00000000">
              <w:rPr>
                <w:sz w:val="20"/>
                <w:szCs w:val="20"/>
                <w:rtl w:val="0"/>
              </w:rPr>
              <w:t xml:space="preserve">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sz w:val="20"/>
                <w:szCs w:val="20"/>
              </w:rPr>
            </w:pPr>
            <w:r w:rsidDel="00000000" w:rsidR="00000000" w:rsidRPr="00000000">
              <w:rPr>
                <w:sz w:val="20"/>
                <w:szCs w:val="20"/>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sz w:val="20"/>
                <w:szCs w:val="20"/>
              </w:rPr>
            </w:pPr>
            <w:r w:rsidDel="00000000" w:rsidR="00000000" w:rsidRPr="00000000">
              <w:rPr>
                <w:sz w:val="20"/>
                <w:szCs w:val="20"/>
                <w:rtl w:val="0"/>
              </w:rPr>
              <w:t xml:space="preserve">0.085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sz w:val="20"/>
                <w:szCs w:val="20"/>
              </w:rPr>
            </w:pPr>
            <w:r w:rsidDel="00000000" w:rsidR="00000000" w:rsidRPr="00000000">
              <w:rPr>
                <w:sz w:val="20"/>
                <w:szCs w:val="20"/>
                <w:rtl w:val="0"/>
              </w:rPr>
              <w:t xml:space="preserve">7.48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sz w:val="20"/>
                <w:szCs w:val="20"/>
              </w:rPr>
            </w:pPr>
            <w:r w:rsidDel="00000000" w:rsidR="00000000" w:rsidRPr="00000000">
              <w:rPr>
                <w:sz w:val="20"/>
                <w:szCs w:val="20"/>
                <w:rtl w:val="0"/>
              </w:rPr>
              <w:t xml:space="preserve">-170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sz w:val="20"/>
                <w:szCs w:val="20"/>
              </w:rPr>
            </w:pPr>
            <w:r w:rsidDel="00000000" w:rsidR="00000000" w:rsidRPr="00000000">
              <w:rPr>
                <w:sz w:val="20"/>
                <w:szCs w:val="20"/>
                <w:rtl w:val="0"/>
              </w:rPr>
              <w:t xml:space="preserve">130 ±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sz w:val="20"/>
                <w:szCs w:val="20"/>
              </w:rPr>
            </w:pPr>
            <w:r w:rsidDel="00000000" w:rsidR="00000000" w:rsidRPr="00000000">
              <w:rPr>
                <w:sz w:val="20"/>
                <w:szCs w:val="20"/>
                <w:rtl w:val="0"/>
              </w:rPr>
              <w:t xml:space="preserve">44.60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sz w:val="20"/>
                <w:szCs w:val="20"/>
              </w:rPr>
            </w:pPr>
            <w:r w:rsidDel="00000000" w:rsidR="00000000" w:rsidRPr="00000000">
              <w:rPr>
                <w:sz w:val="20"/>
                <w:szCs w:val="20"/>
                <w:rtl w:val="0"/>
              </w:rPr>
              <w:t xml:space="preserve">-110.55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sz w:val="20"/>
                <w:szCs w:val="20"/>
              </w:rPr>
            </w:pPr>
            <w:r w:rsidDel="00000000" w:rsidR="00000000" w:rsidRPr="00000000">
              <w:rPr>
                <w:sz w:val="20"/>
                <w:szCs w:val="20"/>
                <w:rtl w:val="0"/>
              </w:rPr>
              <w:t xml:space="preserve">Jasper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rPr>
                <w:sz w:val="20"/>
                <w:szCs w:val="20"/>
              </w:rPr>
            </w:pPr>
            <w:r w:rsidDel="00000000" w:rsidR="00000000" w:rsidRPr="00000000">
              <w:rPr>
                <w:sz w:val="20"/>
                <w:szCs w:val="20"/>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0"/>
                <w:szCs w:val="20"/>
              </w:rPr>
            </w:pPr>
            <w:r w:rsidDel="00000000" w:rsidR="00000000" w:rsidRPr="00000000">
              <w:rPr>
                <w:sz w:val="20"/>
                <w:szCs w:val="20"/>
                <w:rtl w:val="0"/>
              </w:rPr>
              <w:t xml:space="preserve">-1.65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sz w:val="20"/>
                <w:szCs w:val="20"/>
              </w:rPr>
            </w:pPr>
            <w:r w:rsidDel="00000000" w:rsidR="00000000" w:rsidRPr="00000000">
              <w:rPr>
                <w:sz w:val="20"/>
                <w:szCs w:val="20"/>
                <w:rtl w:val="0"/>
              </w:rPr>
              <w:t xml:space="preserve">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sz w:val="20"/>
                <w:szCs w:val="20"/>
              </w:rPr>
            </w:pPr>
            <w:r w:rsidDel="00000000" w:rsidR="00000000" w:rsidRPr="00000000">
              <w:rPr>
                <w:sz w:val="20"/>
                <w:szCs w:val="20"/>
                <w:rtl w:val="0"/>
              </w:rPr>
              <w:t xml:space="preserve">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-340 ±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400 ± 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sz w:val="20"/>
                <w:szCs w:val="20"/>
              </w:rPr>
            </w:pPr>
            <w:r w:rsidDel="00000000" w:rsidR="00000000" w:rsidRPr="00000000">
              <w:rPr>
                <w:sz w:val="20"/>
                <w:szCs w:val="20"/>
                <w:rtl w:val="0"/>
              </w:rPr>
              <w:t xml:space="preserve">52.85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20"/>
                <w:szCs w:val="20"/>
              </w:rPr>
            </w:pPr>
            <w:r w:rsidDel="00000000" w:rsidR="00000000" w:rsidRPr="00000000">
              <w:rPr>
                <w:sz w:val="20"/>
                <w:szCs w:val="20"/>
                <w:rtl w:val="0"/>
              </w:rPr>
              <w:t xml:space="preserve">-117.98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sz w:val="20"/>
                <w:szCs w:val="20"/>
              </w:rPr>
            </w:pPr>
            <w:r w:rsidDel="00000000" w:rsidR="00000000" w:rsidRPr="00000000">
              <w:rPr>
                <w:sz w:val="20"/>
                <w:szCs w:val="20"/>
                <w:rtl w:val="0"/>
              </w:rPr>
              <w:t xml:space="preserve">Kluane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sz w:val="20"/>
                <w:szCs w:val="20"/>
              </w:rPr>
            </w:pPr>
            <w:r w:rsidDel="00000000" w:rsidR="00000000" w:rsidRPr="00000000">
              <w:rPr>
                <w:sz w:val="20"/>
                <w:szCs w:val="20"/>
                <w:rtl w:val="0"/>
              </w:rPr>
              <w:t xml:space="preserve">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0"/>
                <w:szCs w:val="20"/>
              </w:rPr>
            </w:pPr>
            <w:r w:rsidDel="00000000" w:rsidR="00000000" w:rsidRPr="00000000">
              <w:rPr>
                <w:sz w:val="20"/>
                <w:szCs w:val="20"/>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20"/>
                <w:szCs w:val="20"/>
              </w:rPr>
            </w:pPr>
            <w:r w:rsidDel="00000000" w:rsidR="00000000" w:rsidRPr="00000000">
              <w:rPr>
                <w:sz w:val="20"/>
                <w:szCs w:val="20"/>
                <w:rtl w:val="0"/>
              </w:rPr>
              <w:t xml:space="preserve">0.080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9.91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0"/>
                <w:szCs w:val="20"/>
              </w:rPr>
            </w:pPr>
            <w:r w:rsidDel="00000000" w:rsidR="00000000" w:rsidRPr="00000000">
              <w:rPr>
                <w:sz w:val="20"/>
                <w:szCs w:val="20"/>
                <w:rtl w:val="0"/>
              </w:rPr>
              <w:t xml:space="preserve">-230 ±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0"/>
                <w:szCs w:val="20"/>
              </w:rPr>
            </w:pPr>
            <w:r w:rsidDel="00000000" w:rsidR="00000000" w:rsidRPr="00000000">
              <w:rPr>
                <w:sz w:val="20"/>
                <w:szCs w:val="20"/>
                <w:rtl w:val="0"/>
              </w:rPr>
              <w:t xml:space="preserve">260 ±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0"/>
                <w:szCs w:val="20"/>
              </w:rPr>
            </w:pPr>
            <w:r w:rsidDel="00000000" w:rsidR="00000000" w:rsidRPr="00000000">
              <w:rPr>
                <w:sz w:val="20"/>
                <w:szCs w:val="20"/>
                <w:rtl w:val="0"/>
              </w:rPr>
              <w:t xml:space="preserve">60.63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0"/>
                <w:szCs w:val="20"/>
              </w:rPr>
            </w:pPr>
            <w:r w:rsidDel="00000000" w:rsidR="00000000" w:rsidRPr="00000000">
              <w:rPr>
                <w:sz w:val="20"/>
                <w:szCs w:val="20"/>
                <w:rtl w:val="0"/>
              </w:rPr>
              <w:t xml:space="preserve">-139.20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0"/>
                <w:szCs w:val="20"/>
              </w:rPr>
            </w:pPr>
            <w:r w:rsidDel="00000000" w:rsidR="00000000" w:rsidRPr="00000000">
              <w:rPr>
                <w:sz w:val="20"/>
                <w:szCs w:val="20"/>
                <w:rtl w:val="0"/>
              </w:rPr>
              <w:t xml:space="preserve">Torres del Paine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0"/>
                <w:szCs w:val="20"/>
              </w:rPr>
            </w:pPr>
            <w:r w:rsidDel="00000000" w:rsidR="00000000" w:rsidRPr="00000000">
              <w:rPr>
                <w:sz w:val="20"/>
                <w:szCs w:val="20"/>
                <w:rtl w:val="0"/>
              </w:rPr>
              <w:t xml:space="preserve">CHL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0"/>
                <w:szCs w:val="20"/>
              </w:rPr>
            </w:pPr>
            <w:r w:rsidDel="00000000" w:rsidR="00000000" w:rsidRPr="00000000">
              <w:rPr>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0"/>
                <w:szCs w:val="20"/>
              </w:rPr>
            </w:pPr>
            <w:r w:rsidDel="00000000" w:rsidR="00000000" w:rsidRPr="00000000">
              <w:rPr>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0"/>
                <w:szCs w:val="20"/>
              </w:rPr>
            </w:pPr>
            <w:r w:rsidDel="00000000" w:rsidR="00000000" w:rsidRPr="00000000">
              <w:rPr>
                <w:sz w:val="20"/>
                <w:szCs w:val="20"/>
                <w:rtl w:val="0"/>
              </w:rPr>
              <w:t xml:space="preserve">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0.024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0"/>
                <w:szCs w:val="20"/>
              </w:rPr>
            </w:pPr>
            <w:r w:rsidDel="00000000" w:rsidR="00000000" w:rsidRPr="00000000">
              <w:rPr>
                <w:sz w:val="20"/>
                <w:szCs w:val="20"/>
                <w:rtl w:val="0"/>
              </w:rPr>
              <w:t xml:space="preserve">26.18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0"/>
                <w:szCs w:val="20"/>
              </w:rPr>
            </w:pPr>
            <w:r w:rsidDel="00000000" w:rsidR="00000000" w:rsidRPr="00000000">
              <w:rPr>
                <w:sz w:val="20"/>
                <w:szCs w:val="20"/>
                <w:rtl w:val="0"/>
              </w:rPr>
              <w:t xml:space="preserve">170 ± 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0"/>
                <w:szCs w:val="20"/>
              </w:rPr>
            </w:pPr>
            <w:r w:rsidDel="00000000" w:rsidR="00000000" w:rsidRPr="00000000">
              <w:rPr>
                <w:sz w:val="20"/>
                <w:szCs w:val="20"/>
                <w:rtl w:val="0"/>
              </w:rPr>
              <w:t xml:space="preserve">20 ±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0"/>
                <w:szCs w:val="20"/>
              </w:rPr>
            </w:pPr>
            <w:r w:rsidDel="00000000" w:rsidR="00000000" w:rsidRPr="00000000">
              <w:rPr>
                <w:sz w:val="20"/>
                <w:szCs w:val="20"/>
                <w:rtl w:val="0"/>
              </w:rPr>
              <w:t xml:space="preserve">-51.03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0"/>
                <w:szCs w:val="20"/>
              </w:rPr>
            </w:pPr>
            <w:r w:rsidDel="00000000" w:rsidR="00000000" w:rsidRPr="00000000">
              <w:rPr>
                <w:sz w:val="20"/>
                <w:szCs w:val="20"/>
                <w:rtl w:val="0"/>
              </w:rPr>
              <w:t xml:space="preserve">-73.09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0"/>
                <w:szCs w:val="20"/>
              </w:rPr>
            </w:pPr>
            <w:r w:rsidDel="00000000" w:rsidR="00000000" w:rsidRPr="00000000">
              <w:rPr>
                <w:sz w:val="20"/>
                <w:szCs w:val="20"/>
                <w:rtl w:val="0"/>
              </w:rPr>
              <w:t xml:space="preserve">Iguazú</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0"/>
                <w:szCs w:val="20"/>
              </w:rPr>
            </w:pPr>
            <w:r w:rsidDel="00000000" w:rsidR="00000000" w:rsidRPr="00000000">
              <w:rPr>
                <w:sz w:val="20"/>
                <w:szCs w:val="20"/>
                <w:rtl w:val="0"/>
              </w:rPr>
              <w:t xml:space="preserve">ARG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-4.70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0"/>
                <w:szCs w:val="20"/>
              </w:rPr>
            </w:pPr>
            <w:r w:rsidDel="00000000" w:rsidR="00000000" w:rsidRPr="00000000">
              <w:rPr>
                <w:sz w:val="20"/>
                <w:szCs w:val="20"/>
                <w:rtl w:val="0"/>
              </w:rPr>
              <w:t xml:space="preserve">0.0091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5.07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0"/>
                <w:szCs w:val="20"/>
              </w:rPr>
            </w:pPr>
            <w:r w:rsidDel="00000000" w:rsidR="00000000" w:rsidRPr="00000000">
              <w:rPr>
                <w:sz w:val="20"/>
                <w:szCs w:val="20"/>
                <w:rtl w:val="0"/>
              </w:rPr>
              <w:t xml:space="preserve">-70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0"/>
                <w:szCs w:val="20"/>
              </w:rPr>
            </w:pPr>
            <w:r w:rsidDel="00000000" w:rsidR="00000000" w:rsidRPr="00000000">
              <w:rPr>
                <w:sz w:val="20"/>
                <w:szCs w:val="20"/>
                <w:rtl w:val="0"/>
              </w:rPr>
              <w:t xml:space="preserve">20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0"/>
                <w:szCs w:val="20"/>
              </w:rPr>
            </w:pPr>
            <w:r w:rsidDel="00000000" w:rsidR="00000000" w:rsidRPr="00000000">
              <w:rPr>
                <w:sz w:val="20"/>
                <w:szCs w:val="20"/>
                <w:rtl w:val="0"/>
              </w:rPr>
              <w:t xml:space="preserve">-25.67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0"/>
                <w:szCs w:val="20"/>
              </w:rPr>
            </w:pPr>
            <w:r w:rsidDel="00000000" w:rsidR="00000000" w:rsidRPr="00000000">
              <w:rPr>
                <w:sz w:val="20"/>
                <w:szCs w:val="20"/>
                <w:rtl w:val="0"/>
              </w:rPr>
              <w:t xml:space="preserve">-54.31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0"/>
                <w:szCs w:val="20"/>
              </w:rPr>
            </w:pPr>
            <w:r w:rsidDel="00000000" w:rsidR="00000000" w:rsidRPr="00000000">
              <w:rPr>
                <w:sz w:val="20"/>
                <w:szCs w:val="20"/>
                <w:rtl w:val="0"/>
              </w:rPr>
              <w:t xml:space="preserve">Plitvice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0"/>
                <w:szCs w:val="20"/>
              </w:rPr>
            </w:pPr>
            <w:r w:rsidDel="00000000" w:rsidR="00000000" w:rsidRPr="00000000">
              <w:rPr>
                <w:sz w:val="20"/>
                <w:szCs w:val="20"/>
                <w:rtl w:val="0"/>
              </w:rPr>
              <w:t xml:space="preserve">HRV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0"/>
                <w:szCs w:val="20"/>
              </w:rPr>
            </w:pPr>
            <w:r w:rsidDel="00000000" w:rsidR="00000000" w:rsidRPr="00000000">
              <w:rPr>
                <w:sz w:val="20"/>
                <w:szCs w:val="20"/>
                <w:rtl w:val="0"/>
              </w:rPr>
              <w:t xml:space="preserve">-3.03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0"/>
                <w:szCs w:val="20"/>
              </w:rPr>
            </w:pPr>
            <w:r w:rsidDel="00000000" w:rsidR="00000000" w:rsidRPr="00000000">
              <w:rPr>
                <w:sz w:val="20"/>
                <w:szCs w:val="20"/>
                <w:rtl w:val="0"/>
              </w:rPr>
              <w:t xml:space="preserve">0.0098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0"/>
                <w:szCs w:val="20"/>
              </w:rPr>
            </w:pPr>
            <w:r w:rsidDel="00000000" w:rsidR="00000000" w:rsidRPr="00000000">
              <w:rPr>
                <w:sz w:val="20"/>
                <w:szCs w:val="20"/>
                <w:rtl w:val="0"/>
              </w:rPr>
              <w:t xml:space="preserve">12.70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0"/>
                <w:szCs w:val="20"/>
              </w:rPr>
            </w:pPr>
            <w:r w:rsidDel="00000000" w:rsidR="00000000" w:rsidRPr="00000000">
              <w:rPr>
                <w:sz w:val="20"/>
                <w:szCs w:val="20"/>
                <w:rtl w:val="0"/>
              </w:rPr>
              <w:t xml:space="preserve">-150 ± 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0"/>
                <w:szCs w:val="20"/>
              </w:rPr>
            </w:pPr>
            <w:r w:rsidDel="00000000" w:rsidR="00000000" w:rsidRPr="00000000">
              <w:rPr>
                <w:sz w:val="20"/>
                <w:szCs w:val="20"/>
                <w:rtl w:val="0"/>
              </w:rPr>
              <w:t xml:space="preserve">120 ±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sz w:val="20"/>
                <w:szCs w:val="20"/>
                <w:rtl w:val="0"/>
              </w:rPr>
              <w:t xml:space="preserve">44.85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0"/>
                <w:szCs w:val="20"/>
              </w:rPr>
            </w:pPr>
            <w:r w:rsidDel="00000000" w:rsidR="00000000" w:rsidRPr="00000000">
              <w:rPr>
                <w:sz w:val="20"/>
                <w:szCs w:val="20"/>
                <w:rtl w:val="0"/>
              </w:rPr>
              <w:t xml:space="preserve">15.59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0"/>
                <w:szCs w:val="20"/>
              </w:rPr>
            </w:pPr>
            <w:r w:rsidDel="00000000" w:rsidR="00000000" w:rsidRPr="00000000">
              <w:rPr>
                <w:sz w:val="20"/>
                <w:szCs w:val="20"/>
                <w:rtl w:val="0"/>
              </w:rPr>
              <w:t xml:space="preserve">Lake District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0"/>
                <w:szCs w:val="20"/>
              </w:rPr>
            </w:pPr>
            <w:r w:rsidDel="00000000" w:rsidR="00000000" w:rsidRPr="00000000">
              <w:rPr>
                <w:sz w:val="20"/>
                <w:szCs w:val="20"/>
                <w:rtl w:val="0"/>
              </w:rPr>
              <w:t xml:space="preserve">GBR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0"/>
                <w:szCs w:val="20"/>
              </w:rPr>
            </w:pPr>
            <w:r w:rsidDel="00000000" w:rsidR="00000000" w:rsidRPr="00000000">
              <w:rPr>
                <w:sz w:val="20"/>
                <w:szCs w:val="20"/>
                <w:rtl w:val="0"/>
              </w:rPr>
              <w:t xml:space="preserve">-5.90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0"/>
                <w:szCs w:val="20"/>
              </w:rPr>
            </w:pPr>
            <w:r w:rsidDel="00000000" w:rsidR="00000000" w:rsidRPr="00000000">
              <w:rPr>
                <w:sz w:val="20"/>
                <w:szCs w:val="20"/>
                <w:rtl w:val="0"/>
              </w:rPr>
              <w:t xml:space="preserve">0.0057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0"/>
                <w:szCs w:val="20"/>
              </w:rPr>
            </w:pPr>
            <w:r w:rsidDel="00000000" w:rsidR="00000000" w:rsidRPr="00000000">
              <w:rPr>
                <w:sz w:val="20"/>
                <w:szCs w:val="20"/>
                <w:rtl w:val="0"/>
              </w:rPr>
              <w:t xml:space="preserve">3.78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0"/>
                <w:szCs w:val="20"/>
              </w:rPr>
            </w:pPr>
            <w:r w:rsidDel="00000000" w:rsidR="00000000" w:rsidRPr="00000000">
              <w:rPr>
                <w:sz w:val="20"/>
                <w:szCs w:val="20"/>
                <w:rtl w:val="0"/>
              </w:rPr>
              <w:t xml:space="preserve">-104 ±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0"/>
                <w:szCs w:val="20"/>
              </w:rPr>
            </w:pPr>
            <w:r w:rsidDel="00000000" w:rsidR="00000000" w:rsidRPr="00000000">
              <w:rPr>
                <w:sz w:val="20"/>
                <w:szCs w:val="20"/>
                <w:rtl w:val="0"/>
              </w:rPr>
              <w:t xml:space="preserve">66 ±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0"/>
                <w:szCs w:val="20"/>
              </w:rPr>
            </w:pPr>
            <w:r w:rsidDel="00000000" w:rsidR="00000000" w:rsidRPr="00000000">
              <w:rPr>
                <w:sz w:val="20"/>
                <w:szCs w:val="20"/>
                <w:rtl w:val="0"/>
              </w:rPr>
              <w:t xml:space="preserve">54.47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20"/>
                <w:szCs w:val="20"/>
              </w:rPr>
            </w:pPr>
            <w:r w:rsidDel="00000000" w:rsidR="00000000" w:rsidRPr="00000000">
              <w:rPr>
                <w:sz w:val="20"/>
                <w:szCs w:val="20"/>
                <w:rtl w:val="0"/>
              </w:rPr>
              <w:t xml:space="preserve">-3.07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0"/>
                <w:szCs w:val="20"/>
              </w:rPr>
            </w:pPr>
            <w:r w:rsidDel="00000000" w:rsidR="00000000" w:rsidRPr="00000000">
              <w:rPr>
                <w:sz w:val="20"/>
                <w:szCs w:val="20"/>
                <w:rtl w:val="0"/>
              </w:rPr>
              <w:t xml:space="preserve">Kruger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0"/>
                <w:szCs w:val="20"/>
              </w:rPr>
            </w:pPr>
            <w:r w:rsidDel="00000000" w:rsidR="00000000" w:rsidRPr="00000000">
              <w:rPr>
                <w:sz w:val="20"/>
                <w:szCs w:val="20"/>
                <w:rtl w:val="0"/>
              </w:rPr>
              <w:t xml:space="preserve">ZAF</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sz w:val="20"/>
                <w:szCs w:val="20"/>
              </w:rPr>
            </w:pPr>
            <w:r w:rsidDel="00000000" w:rsidR="00000000" w:rsidRPr="00000000">
              <w:rPr>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sz w:val="20"/>
                <w:szCs w:val="20"/>
              </w:rPr>
            </w:pPr>
            <w:r w:rsidDel="00000000" w:rsidR="00000000" w:rsidRPr="00000000">
              <w:rPr>
                <w:sz w:val="20"/>
                <w:szCs w:val="20"/>
                <w:rtl w:val="0"/>
              </w:rPr>
              <w:t xml:space="preserve">-4.94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sz w:val="20"/>
                <w:szCs w:val="20"/>
                <w:vertAlign w:val="superscript"/>
              </w:rPr>
            </w:pPr>
            <w:r w:rsidDel="00000000" w:rsidR="00000000" w:rsidRPr="00000000">
              <w:rPr>
                <w:sz w:val="20"/>
                <w:szCs w:val="20"/>
                <w:rtl w:val="0"/>
              </w:rPr>
              <w:t xml:space="preserve">4.3 x 10</w:t>
            </w:r>
            <w:r w:rsidDel="00000000" w:rsidR="00000000" w:rsidRPr="00000000">
              <w:rPr>
                <w:sz w:val="20"/>
                <w:szCs w:val="20"/>
                <w:vertAlign w:val="superscript"/>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0"/>
                <w:szCs w:val="20"/>
              </w:rPr>
            </w:pPr>
            <w:r w:rsidDel="00000000" w:rsidR="00000000" w:rsidRPr="00000000">
              <w:rPr>
                <w:sz w:val="20"/>
                <w:szCs w:val="20"/>
                <w:rtl w:val="0"/>
              </w:rPr>
              <w:t xml:space="preserve">11.39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0"/>
                <w:szCs w:val="20"/>
              </w:rPr>
            </w:pPr>
            <w:r w:rsidDel="00000000" w:rsidR="00000000" w:rsidRPr="00000000">
              <w:rPr>
                <w:sz w:val="20"/>
                <w:szCs w:val="20"/>
                <w:rtl w:val="0"/>
              </w:rPr>
              <w:t xml:space="preserve">-75 ±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0"/>
                <w:szCs w:val="20"/>
              </w:rPr>
            </w:pPr>
            <w:r w:rsidDel="00000000" w:rsidR="00000000" w:rsidRPr="00000000">
              <w:rPr>
                <w:sz w:val="20"/>
                <w:szCs w:val="20"/>
                <w:rtl w:val="0"/>
              </w:rPr>
              <w:t xml:space="preserve">44 ±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-24.01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0"/>
                <w:szCs w:val="20"/>
              </w:rPr>
            </w:pPr>
            <w:r w:rsidDel="00000000" w:rsidR="00000000" w:rsidRPr="00000000">
              <w:rPr>
                <w:sz w:val="20"/>
                <w:szCs w:val="20"/>
                <w:rtl w:val="0"/>
              </w:rPr>
              <w:t xml:space="preserve">31.48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0"/>
                <w:szCs w:val="20"/>
              </w:rPr>
            </w:pPr>
            <w:r w:rsidDel="00000000" w:rsidR="00000000" w:rsidRPr="00000000">
              <w:rPr>
                <w:sz w:val="20"/>
                <w:szCs w:val="20"/>
                <w:rtl w:val="0"/>
              </w:rPr>
              <w:t xml:space="preserve">Masai Mara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tl w:val="0"/>
              </w:rPr>
              <w:t xml:space="preserve">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sz w:val="20"/>
                <w:szCs w:val="20"/>
              </w:rPr>
            </w:pPr>
            <w:r w:rsidDel="00000000" w:rsidR="00000000" w:rsidRPr="00000000">
              <w:rPr>
                <w:sz w:val="20"/>
                <w:szCs w:val="20"/>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sz w:val="20"/>
                <w:szCs w:val="20"/>
              </w:rPr>
            </w:pPr>
            <w:r w:rsidDel="00000000" w:rsidR="00000000" w:rsidRPr="00000000">
              <w:rPr>
                <w:sz w:val="20"/>
                <w:szCs w:val="20"/>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sz w:val="20"/>
                <w:szCs w:val="20"/>
              </w:rPr>
            </w:pPr>
            <w:r w:rsidDel="00000000" w:rsidR="00000000" w:rsidRPr="00000000">
              <w:rPr>
                <w:sz w:val="20"/>
                <w:szCs w:val="20"/>
                <w:rtl w:val="0"/>
              </w:rPr>
              <w:t xml:space="preserve">11.59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sz w:val="20"/>
                <w:szCs w:val="20"/>
              </w:rPr>
            </w:pPr>
            <w:r w:rsidDel="00000000" w:rsidR="00000000" w:rsidRPr="00000000">
              <w:rPr>
                <w:sz w:val="20"/>
                <w:szCs w:val="20"/>
                <w:rtl w:val="0"/>
              </w:rPr>
              <w:t xml:space="preserve">-2 ±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0"/>
                <w:szCs w:val="20"/>
              </w:rPr>
            </w:pPr>
            <w:r w:rsidDel="00000000" w:rsidR="00000000" w:rsidRPr="00000000">
              <w:rPr>
                <w:sz w:val="20"/>
                <w:szCs w:val="20"/>
                <w:rtl w:val="0"/>
              </w:rPr>
              <w:t xml:space="preserve">-66 ±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0"/>
                <w:szCs w:val="20"/>
              </w:rPr>
            </w:pPr>
            <w:r w:rsidDel="00000000" w:rsidR="00000000" w:rsidRPr="00000000">
              <w:rPr>
                <w:sz w:val="20"/>
                <w:szCs w:val="20"/>
                <w:rtl w:val="0"/>
              </w:rPr>
              <w:t xml:space="preserve">-1.47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0"/>
                <w:szCs w:val="20"/>
              </w:rPr>
            </w:pPr>
            <w:r w:rsidDel="00000000" w:rsidR="00000000" w:rsidRPr="00000000">
              <w:rPr>
                <w:sz w:val="20"/>
                <w:szCs w:val="20"/>
                <w:rtl w:val="0"/>
              </w:rPr>
              <w:t xml:space="preserve">35.11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0"/>
                <w:szCs w:val="20"/>
              </w:rPr>
            </w:pPr>
            <w:r w:rsidDel="00000000" w:rsidR="00000000" w:rsidRPr="00000000">
              <w:rPr>
                <w:sz w:val="20"/>
                <w:szCs w:val="20"/>
                <w:rtl w:val="0"/>
              </w:rPr>
              <w:t xml:space="preserve">Serengeti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0"/>
                <w:szCs w:val="20"/>
              </w:rPr>
            </w:pPr>
            <w:r w:rsidDel="00000000" w:rsidR="00000000" w:rsidRPr="00000000">
              <w:rPr>
                <w:sz w:val="20"/>
                <w:szCs w:val="20"/>
                <w:rtl w:val="0"/>
              </w:rPr>
              <w:t xml:space="preserve">TZA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0"/>
                <w:szCs w:val="20"/>
              </w:rPr>
            </w:pPr>
            <w:r w:rsidDel="00000000" w:rsidR="00000000" w:rsidRPr="00000000">
              <w:rPr>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sz w:val="20"/>
                <w:szCs w:val="20"/>
              </w:rPr>
            </w:pPr>
            <w:r w:rsidDel="00000000" w:rsidR="00000000" w:rsidRPr="00000000">
              <w:rPr>
                <w:sz w:val="20"/>
                <w:szCs w:val="20"/>
                <w:rtl w:val="0"/>
              </w:rPr>
              <w:t xml:space="preserve">11.08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sz w:val="20"/>
                <w:szCs w:val="20"/>
              </w:rPr>
            </w:pPr>
            <w:r w:rsidDel="00000000" w:rsidR="00000000" w:rsidRPr="00000000">
              <w:rPr>
                <w:sz w:val="20"/>
                <w:szCs w:val="20"/>
                <w:rtl w:val="0"/>
              </w:rPr>
              <w:t xml:space="preserve">-750 ±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sz w:val="20"/>
                <w:szCs w:val="20"/>
              </w:rPr>
            </w:pPr>
            <w:r w:rsidDel="00000000" w:rsidR="00000000" w:rsidRPr="00000000">
              <w:rPr>
                <w:sz w:val="20"/>
                <w:szCs w:val="20"/>
                <w:rtl w:val="0"/>
              </w:rPr>
              <w:t xml:space="preserve">1100 ±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sz w:val="20"/>
                <w:szCs w:val="20"/>
              </w:rPr>
            </w:pPr>
            <w:r w:rsidDel="00000000" w:rsidR="00000000" w:rsidRPr="00000000">
              <w:rPr>
                <w:sz w:val="20"/>
                <w:szCs w:val="20"/>
                <w:rtl w:val="0"/>
              </w:rPr>
              <w:t xml:space="preserve">-2.33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sz w:val="20"/>
                <w:szCs w:val="20"/>
              </w:rPr>
            </w:pPr>
            <w:r w:rsidDel="00000000" w:rsidR="00000000" w:rsidRPr="00000000">
              <w:rPr>
                <w:sz w:val="20"/>
                <w:szCs w:val="20"/>
                <w:rtl w:val="0"/>
              </w:rPr>
              <w:t xml:space="preserve">34.78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0"/>
                <w:szCs w:val="20"/>
              </w:rPr>
            </w:pPr>
            <w:r w:rsidDel="00000000" w:rsidR="00000000" w:rsidRPr="00000000">
              <w:rPr>
                <w:sz w:val="20"/>
                <w:szCs w:val="20"/>
                <w:rtl w:val="0"/>
              </w:rPr>
              <w:t xml:space="preserve">Uluru-Kata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0"/>
                <w:szCs w:val="20"/>
              </w:rPr>
            </w:pPr>
            <w:r w:rsidDel="00000000" w:rsidR="00000000" w:rsidRPr="00000000">
              <w:rPr>
                <w:sz w:val="20"/>
                <w:szCs w:val="20"/>
                <w:rtl w:val="0"/>
              </w:rPr>
              <w:t xml:space="preserve">AUS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0"/>
                <w:szCs w:val="20"/>
              </w:rPr>
            </w:pPr>
            <w:r w:rsidDel="00000000" w:rsidR="00000000" w:rsidRPr="00000000">
              <w:rPr>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0"/>
                <w:szCs w:val="20"/>
              </w:rPr>
            </w:pPr>
            <w:r w:rsidDel="00000000" w:rsidR="00000000" w:rsidRPr="00000000">
              <w:rPr>
                <w:sz w:val="20"/>
                <w:szCs w:val="20"/>
                <w:rtl w:val="0"/>
              </w:rPr>
              <w:t xml:space="preserve">18.67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50 ± 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sz w:val="20"/>
                <w:szCs w:val="20"/>
              </w:rPr>
            </w:pPr>
            <w:r w:rsidDel="00000000" w:rsidR="00000000" w:rsidRPr="00000000">
              <w:rPr>
                <w:sz w:val="20"/>
                <w:szCs w:val="20"/>
                <w:rtl w:val="0"/>
              </w:rPr>
              <w:t xml:space="preserve">-50 ±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-25.32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rPr>
            </w:pPr>
            <w:r w:rsidDel="00000000" w:rsidR="00000000" w:rsidRPr="00000000">
              <w:rPr>
                <w:sz w:val="20"/>
                <w:szCs w:val="20"/>
                <w:rtl w:val="0"/>
              </w:rPr>
              <w:t xml:space="preserve">130.99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sz w:val="20"/>
                <w:szCs w:val="20"/>
              </w:rPr>
            </w:pPr>
            <w:r w:rsidDel="00000000" w:rsidR="00000000" w:rsidRPr="00000000">
              <w:rPr>
                <w:sz w:val="20"/>
                <w:szCs w:val="20"/>
                <w:rtl w:val="0"/>
              </w:rPr>
              <w:t xml:space="preserve">Fiordland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sz w:val="20"/>
                <w:szCs w:val="20"/>
              </w:rPr>
            </w:pPr>
            <w:r w:rsidDel="00000000" w:rsidR="00000000" w:rsidRPr="00000000">
              <w:rPr>
                <w:sz w:val="20"/>
                <w:szCs w:val="20"/>
                <w:rtl w:val="0"/>
              </w:rPr>
              <w:t xml:space="preserve">NZL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sz w:val="20"/>
                <w:szCs w:val="20"/>
              </w:rPr>
            </w:pPr>
            <w:r w:rsidDel="00000000" w:rsidR="00000000" w:rsidRPr="00000000">
              <w:rPr>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sz w:val="20"/>
                <w:szCs w:val="20"/>
              </w:rPr>
            </w:pPr>
            <w:r w:rsidDel="00000000" w:rsidR="00000000" w:rsidRPr="00000000">
              <w:rPr>
                <w:sz w:val="20"/>
                <w:szCs w:val="20"/>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sz w:val="20"/>
                <w:szCs w:val="20"/>
              </w:rPr>
            </w:pPr>
            <w:r w:rsidDel="00000000" w:rsidR="00000000" w:rsidRPr="00000000">
              <w:rPr>
                <w:sz w:val="20"/>
                <w:szCs w:val="20"/>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sz w:val="20"/>
                <w:szCs w:val="20"/>
              </w:rPr>
            </w:pPr>
            <w:r w:rsidDel="00000000" w:rsidR="00000000" w:rsidRPr="00000000">
              <w:rPr>
                <w:sz w:val="20"/>
                <w:szCs w:val="20"/>
                <w:rtl w:val="0"/>
              </w:rPr>
              <w:t xml:space="preserve">4.34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sz w:val="20"/>
                <w:szCs w:val="20"/>
              </w:rPr>
            </w:pPr>
            <w:r w:rsidDel="00000000" w:rsidR="00000000" w:rsidRPr="00000000">
              <w:rPr>
                <w:sz w:val="20"/>
                <w:szCs w:val="20"/>
                <w:rtl w:val="0"/>
              </w:rPr>
              <w:t xml:space="preserve">-70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sz w:val="20"/>
                <w:szCs w:val="20"/>
                <w:rtl w:val="0"/>
              </w:rPr>
              <w:t xml:space="preserve">70 ± 90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sz w:val="20"/>
                <w:szCs w:val="20"/>
              </w:rPr>
            </w:pPr>
            <w:r w:rsidDel="00000000" w:rsidR="00000000" w:rsidRPr="00000000">
              <w:rPr>
                <w:sz w:val="20"/>
                <w:szCs w:val="20"/>
                <w:rtl w:val="0"/>
              </w:rPr>
              <w:t xml:space="preserve">-45.39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sz w:val="20"/>
                <w:szCs w:val="20"/>
              </w:rPr>
            </w:pPr>
            <w:r w:rsidDel="00000000" w:rsidR="00000000" w:rsidRPr="00000000">
              <w:rPr>
                <w:sz w:val="20"/>
                <w:szCs w:val="20"/>
                <w:rtl w:val="0"/>
              </w:rPr>
              <w:t xml:space="preserve">167.34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sz w:val="20"/>
                <w:szCs w:val="20"/>
              </w:rPr>
            </w:pPr>
            <w:r w:rsidDel="00000000" w:rsidR="00000000" w:rsidRPr="00000000">
              <w:rPr>
                <w:sz w:val="20"/>
                <w:szCs w:val="20"/>
                <w:rtl w:val="0"/>
              </w:rPr>
              <w:t xml:space="preserve">Sagarmatha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NPL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-3.56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0.032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tl w:val="0"/>
              </w:rPr>
              <w:t xml:space="preserve">3.40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sz w:val="20"/>
                <w:szCs w:val="20"/>
              </w:rPr>
            </w:pPr>
            <w:r w:rsidDel="00000000" w:rsidR="00000000" w:rsidRPr="00000000">
              <w:rPr>
                <w:sz w:val="20"/>
                <w:szCs w:val="20"/>
                <w:rtl w:val="0"/>
              </w:rPr>
              <w:t xml:space="preserve">-47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-5 ±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27.93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86.72</w:t>
            </w:r>
          </w:p>
        </w:tc>
      </w:tr>
    </w:tbl>
    <w:p w:rsidR="00000000" w:rsidDel="00000000" w:rsidP="00000000" w:rsidRDefault="00000000" w:rsidRPr="00000000" w14:paraId="000000CB">
      <w:pPr>
        <w:rPr/>
      </w:pP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tbl>
      <w:tblPr>
        <w:tblStyle w:val="Table2"/>
        <w:tblW w:w="13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10"/>
        <w:gridCol w:w="5700"/>
        <w:gridCol w:w="5640"/>
        <w:tblGridChange w:id="0">
          <w:tblGrid>
            <w:gridCol w:w="2610"/>
            <w:gridCol w:w="5700"/>
            <w:gridCol w:w="5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Park (Country)</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 number of tweets from 2016-01-01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Anomaly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Great Smoky Mountains (USA)</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T=22145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86150" cy="1790700"/>
                  <wp:effectExtent b="0" l="0" r="0" t="0"/>
                  <wp:docPr id="1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48615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48050" cy="2959100"/>
                  <wp:effectExtent b="0" l="0" r="0" t="0"/>
                  <wp:docPr id="2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3448050" cy="2959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Grand Canyon (USA)</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T=49690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86150" cy="1905000"/>
                  <wp:effectExtent b="0" l="0" r="0" t="0"/>
                  <wp:docPr id="1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486150" cy="190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48050" cy="2908300"/>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448050" cy="2908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Rocky Mountain (USA)</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T=56515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86150" cy="4826000"/>
                  <wp:effectExtent b="0" l="0" r="0" t="0"/>
                  <wp:docPr id="1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486150" cy="482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48050" cy="29464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48050" cy="294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Yellowstone (USA)</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T=31795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86150" cy="3492500"/>
                  <wp:effectExtent b="0" l="0" r="0" t="0"/>
                  <wp:docPr id="12"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3486150" cy="349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3448050" cy="29464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448050" cy="294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Jasper (Canada)</w:t>
            </w:r>
          </w:p>
          <w:p w:rsidR="00000000" w:rsidDel="00000000" w:rsidP="00000000" w:rsidRDefault="00000000" w:rsidRPr="00000000" w14:paraId="000000E2">
            <w:pPr>
              <w:widowControl w:val="0"/>
              <w:spacing w:line="240" w:lineRule="auto"/>
              <w:rPr/>
            </w:pPr>
            <w:r w:rsidDel="00000000" w:rsidR="00000000" w:rsidRPr="00000000">
              <w:rPr>
                <w:rtl w:val="0"/>
              </w:rPr>
              <w:t xml:space="preserve">T=18179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drawing>
                <wp:inline distB="114300" distT="114300" distL="114300" distR="114300">
                  <wp:extent cx="3452813" cy="2956471"/>
                  <wp:effectExtent b="0" l="0" r="0" t="0"/>
                  <wp:docPr id="1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452813" cy="29564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drawing>
                <wp:inline distB="114300" distT="114300" distL="114300" distR="114300">
                  <wp:extent cx="3348038" cy="2845832"/>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348038" cy="284583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Kluane (Canada)</w:t>
            </w:r>
          </w:p>
          <w:p w:rsidR="00000000" w:rsidDel="00000000" w:rsidP="00000000" w:rsidRDefault="00000000" w:rsidRPr="00000000" w14:paraId="000000E6">
            <w:pPr>
              <w:widowControl w:val="0"/>
              <w:spacing w:line="240" w:lineRule="auto"/>
              <w:rPr/>
            </w:pPr>
            <w:r w:rsidDel="00000000" w:rsidR="00000000" w:rsidRPr="00000000">
              <w:rPr>
                <w:rtl w:val="0"/>
              </w:rPr>
              <w:t xml:space="preserve">T=2135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drawing>
                <wp:inline distB="114300" distT="114300" distL="114300" distR="114300">
                  <wp:extent cx="3481388" cy="3111490"/>
                  <wp:effectExtent b="0" l="0" r="0" t="0"/>
                  <wp:docPr id="1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481388" cy="31114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drawing>
                <wp:inline distB="114300" distT="114300" distL="114300" distR="114300">
                  <wp:extent cx="3395663" cy="2886313"/>
                  <wp:effectExtent b="0" l="0" r="0" t="0"/>
                  <wp:docPr id="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395663" cy="2886313"/>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Iguazú (Argentina)</w:t>
            </w:r>
          </w:p>
          <w:p w:rsidR="00000000" w:rsidDel="00000000" w:rsidP="00000000" w:rsidRDefault="00000000" w:rsidRPr="00000000" w14:paraId="000000EA">
            <w:pPr>
              <w:widowControl w:val="0"/>
              <w:spacing w:line="240" w:lineRule="auto"/>
              <w:rPr/>
            </w:pPr>
            <w:r w:rsidDel="00000000" w:rsidR="00000000" w:rsidRPr="00000000">
              <w:rPr>
                <w:rtl w:val="0"/>
              </w:rPr>
              <w:t xml:space="preserve">T=10479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drawing>
                <wp:inline distB="114300" distT="114300" distL="114300" distR="114300">
                  <wp:extent cx="3424410" cy="1776413"/>
                  <wp:effectExtent b="0" l="0" r="0" t="0"/>
                  <wp:docPr id="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424410" cy="1776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drawing>
                <wp:inline distB="114300" distT="114300" distL="114300" distR="114300">
                  <wp:extent cx="3376613" cy="2891224"/>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376613" cy="2891224"/>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Plitvice (Croatia)</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T=6946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86150" cy="4610100"/>
                  <wp:effectExtent b="0" l="0" r="0" t="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486150" cy="461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895600"/>
                  <wp:effectExtent b="0" l="0" r="0" t="0"/>
                  <wp:docPr id="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48050" cy="289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Lake District (UK)</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T=91985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86150" cy="34925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486150" cy="349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946400"/>
                  <wp:effectExtent b="0" l="0" r="0" t="0"/>
                  <wp:docPr id="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448050" cy="294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Kruger (South Africa)</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T=13357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86150" cy="5880100"/>
                  <wp:effectExtent b="0" l="0" r="0" t="0"/>
                  <wp:docPr id="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486150" cy="588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946400"/>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448050" cy="29464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Sagarmatha (Nepal)</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T=16802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86150" cy="3492500"/>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486150" cy="349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48050" cy="290830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44805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ectPr>
      <w:pgSz w:h="11906" w:w="16838"/>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2.png"/><Relationship Id="rId24" Type="http://schemas.openxmlformats.org/officeDocument/2006/relationships/image" Target="media/image1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16.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14.png"/><Relationship Id="rId11" Type="http://schemas.openxmlformats.org/officeDocument/2006/relationships/image" Target="media/image7.png"/><Relationship Id="rId10" Type="http://schemas.openxmlformats.org/officeDocument/2006/relationships/image" Target="media/image20.png"/><Relationship Id="rId13" Type="http://schemas.openxmlformats.org/officeDocument/2006/relationships/image" Target="media/image6.png"/><Relationship Id="rId12" Type="http://schemas.openxmlformats.org/officeDocument/2006/relationships/image" Target="media/image22.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image" Target="media/image19.png"/><Relationship Id="rId19" Type="http://schemas.openxmlformats.org/officeDocument/2006/relationships/image" Target="media/image8.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